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F0F0F" w14:textId="21D53A23" w:rsidR="002E232C" w:rsidRPr="007547BC" w:rsidRDefault="002E232C" w:rsidP="007547BC">
      <w:pPr>
        <w:spacing w:before="360" w:after="360"/>
        <w:jc w:val="center"/>
        <w:rPr>
          <w:rFonts w:ascii="Century Gothic" w:hAnsi="Century Gothic"/>
          <w:b/>
          <w:sz w:val="36"/>
          <w:szCs w:val="32"/>
        </w:rPr>
      </w:pPr>
      <w:r w:rsidRPr="007547BC">
        <w:rPr>
          <w:rFonts w:ascii="Century Gothic" w:hAnsi="Century Gothic"/>
          <w:b/>
          <w:sz w:val="36"/>
          <w:szCs w:val="32"/>
        </w:rPr>
        <w:t>My Learning Log</w:t>
      </w:r>
    </w:p>
    <w:p w14:paraId="22BF6881" w14:textId="0C240D1C" w:rsidR="002E232C" w:rsidRDefault="002E232C" w:rsidP="007547BC">
      <w:pPr>
        <w:spacing w:before="360" w:after="360"/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I learned about ______________________________________</w:t>
      </w:r>
    </w:p>
    <w:tbl>
      <w:tblPr>
        <w:tblStyle w:val="TableGrid"/>
        <w:tblW w:w="10196" w:type="dxa"/>
        <w:jc w:val="center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2E232C" w14:paraId="6FAEEA91" w14:textId="77777777" w:rsidTr="007547BC">
        <w:trPr>
          <w:trHeight w:val="1721"/>
          <w:jc w:val="center"/>
        </w:trPr>
        <w:tc>
          <w:tcPr>
            <w:tcW w:w="2549" w:type="dxa"/>
            <w:tcBorders>
              <w:left w:val="nil"/>
              <w:bottom w:val="nil"/>
              <w:right w:val="nil"/>
            </w:tcBorders>
            <w:shd w:val="clear" w:color="auto" w:fill="D99594" w:themeFill="accent2" w:themeFillTint="99"/>
          </w:tcPr>
          <w:p w14:paraId="2418F308" w14:textId="5943DB96" w:rsidR="002A7ECC" w:rsidRPr="007547BC" w:rsidRDefault="002E232C" w:rsidP="002A7ECC">
            <w:pPr>
              <w:jc w:val="both"/>
              <w:rPr>
                <w:rFonts w:ascii="Century Gothic" w:hAnsi="Century Gothic"/>
                <w:b/>
                <w:sz w:val="32"/>
                <w:szCs w:val="32"/>
              </w:rPr>
            </w:pPr>
            <w:r w:rsidRPr="007547BC">
              <w:rPr>
                <w:rFonts w:ascii="Century Gothic" w:hAnsi="Century Gothic"/>
                <w:b/>
                <w:sz w:val="32"/>
                <w:szCs w:val="32"/>
              </w:rPr>
              <w:t>Speaking</w:t>
            </w:r>
          </w:p>
        </w:tc>
        <w:tc>
          <w:tcPr>
            <w:tcW w:w="2549" w:type="dxa"/>
            <w:tcBorders>
              <w:left w:val="nil"/>
              <w:bottom w:val="nil"/>
            </w:tcBorders>
            <w:shd w:val="clear" w:color="auto" w:fill="D99594" w:themeFill="accent2" w:themeFillTint="99"/>
          </w:tcPr>
          <w:p w14:paraId="33FF56BB" w14:textId="77777777" w:rsidR="007547BC" w:rsidRDefault="007547BC" w:rsidP="002E232C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  <w:p w14:paraId="6D5C65F4" w14:textId="450CDFD7" w:rsidR="002A7ECC" w:rsidRPr="002A7ECC" w:rsidRDefault="002A7ECC" w:rsidP="002E232C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 can say</w:t>
            </w:r>
          </w:p>
          <w:p w14:paraId="6C304F66" w14:textId="4B6D1D06" w:rsidR="002A7ECC" w:rsidRPr="007547BC" w:rsidRDefault="002E232C" w:rsidP="007547BC">
            <w:pPr>
              <w:jc w:val="center"/>
              <w:rPr>
                <w:rFonts w:ascii="Webdings" w:hAnsi="Webdings" w:cs="Webdings"/>
                <w:sz w:val="144"/>
                <w:szCs w:val="144"/>
                <w:lang w:bidi="en-US"/>
              </w:rPr>
            </w:pPr>
            <w:r w:rsidRPr="00AF62D0">
              <w:rPr>
                <w:rFonts w:ascii="Webdings" w:hAnsi="Webdings" w:cs="Webdings"/>
                <w:sz w:val="144"/>
                <w:szCs w:val="144"/>
                <w:lang w:bidi="en-US"/>
              </w:rPr>
              <w:t></w:t>
            </w:r>
          </w:p>
        </w:tc>
        <w:tc>
          <w:tcPr>
            <w:tcW w:w="2549" w:type="dxa"/>
            <w:tcBorders>
              <w:bottom w:val="nil"/>
              <w:right w:val="nil"/>
            </w:tcBorders>
            <w:shd w:val="clear" w:color="auto" w:fill="95B3D7" w:themeFill="accent1" w:themeFillTint="99"/>
          </w:tcPr>
          <w:p w14:paraId="1462DF90" w14:textId="77777777" w:rsidR="002E232C" w:rsidRPr="007547BC" w:rsidRDefault="002E232C" w:rsidP="002E232C">
            <w:pPr>
              <w:jc w:val="both"/>
              <w:rPr>
                <w:rFonts w:ascii="Century Gothic" w:hAnsi="Century Gothic"/>
                <w:b/>
                <w:sz w:val="32"/>
                <w:szCs w:val="32"/>
              </w:rPr>
            </w:pPr>
            <w:r w:rsidRPr="007547BC">
              <w:rPr>
                <w:rFonts w:ascii="Century Gothic" w:hAnsi="Century Gothic"/>
                <w:b/>
                <w:sz w:val="32"/>
                <w:szCs w:val="32"/>
              </w:rPr>
              <w:t>Listening</w:t>
            </w:r>
          </w:p>
        </w:tc>
        <w:tc>
          <w:tcPr>
            <w:tcW w:w="2549" w:type="dxa"/>
            <w:tcBorders>
              <w:left w:val="nil"/>
              <w:bottom w:val="dotted" w:sz="4" w:space="0" w:color="auto"/>
              <w:right w:val="nil"/>
            </w:tcBorders>
            <w:shd w:val="clear" w:color="auto" w:fill="95B3D7" w:themeFill="accent1" w:themeFillTint="99"/>
          </w:tcPr>
          <w:p w14:paraId="65AF1ED2" w14:textId="77777777" w:rsidR="007547BC" w:rsidRDefault="007547BC" w:rsidP="002A7ECC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  <w:p w14:paraId="139B231D" w14:textId="77777777" w:rsidR="002A7ECC" w:rsidRDefault="002A7ECC" w:rsidP="002A7ECC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 understand</w:t>
            </w:r>
          </w:p>
          <w:p w14:paraId="3027532E" w14:textId="41C09183" w:rsidR="002A7ECC" w:rsidRPr="002A7ECC" w:rsidRDefault="002E232C" w:rsidP="007547BC">
            <w:pPr>
              <w:jc w:val="center"/>
              <w:rPr>
                <w:rFonts w:ascii="Webdings" w:hAnsi="Webdings" w:cs="Webdings"/>
                <w:sz w:val="144"/>
                <w:szCs w:val="144"/>
                <w:lang w:bidi="en-US"/>
              </w:rPr>
            </w:pPr>
            <w:r w:rsidRPr="00AF62D0">
              <w:rPr>
                <w:rFonts w:ascii="Webdings" w:hAnsi="Webdings" w:cs="Webdings"/>
                <w:sz w:val="144"/>
                <w:szCs w:val="144"/>
                <w:lang w:bidi="en-US"/>
              </w:rPr>
              <w:sym w:font="Webdings" w:char="F04F"/>
            </w:r>
          </w:p>
        </w:tc>
      </w:tr>
      <w:tr w:rsidR="002E232C" w14:paraId="4804B94E" w14:textId="77777777" w:rsidTr="007547BC">
        <w:trPr>
          <w:trHeight w:val="461"/>
          <w:jc w:val="center"/>
        </w:trPr>
        <w:tc>
          <w:tcPr>
            <w:tcW w:w="5098" w:type="dxa"/>
            <w:gridSpan w:val="2"/>
            <w:tcBorders>
              <w:left w:val="nil"/>
              <w:right w:val="dotted" w:sz="4" w:space="0" w:color="auto"/>
            </w:tcBorders>
          </w:tcPr>
          <w:p w14:paraId="07409856" w14:textId="77777777" w:rsidR="002E232C" w:rsidRDefault="002E232C" w:rsidP="007547BC">
            <w:pPr>
              <w:spacing w:before="480" w:after="480"/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_____________________________</w:t>
            </w:r>
          </w:p>
          <w:p w14:paraId="06F8396E" w14:textId="77777777" w:rsidR="002E232C" w:rsidRDefault="002E232C" w:rsidP="007547BC">
            <w:pPr>
              <w:spacing w:before="480" w:after="480"/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_____________________________</w:t>
            </w:r>
          </w:p>
          <w:p w14:paraId="452009CD" w14:textId="7AB5A34A" w:rsidR="00C02556" w:rsidRDefault="002E232C" w:rsidP="007547BC">
            <w:pPr>
              <w:spacing w:before="480" w:after="480"/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_____________________________</w:t>
            </w:r>
          </w:p>
        </w:tc>
        <w:tc>
          <w:tcPr>
            <w:tcW w:w="5098" w:type="dxa"/>
            <w:gridSpan w:val="2"/>
            <w:tcBorders>
              <w:left w:val="dotted" w:sz="4" w:space="0" w:color="auto"/>
              <w:right w:val="nil"/>
            </w:tcBorders>
          </w:tcPr>
          <w:p w14:paraId="167BBD31" w14:textId="77777777" w:rsidR="002E232C" w:rsidRDefault="002E232C" w:rsidP="007547BC">
            <w:pPr>
              <w:spacing w:before="480" w:after="480"/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_____________________________</w:t>
            </w:r>
          </w:p>
          <w:p w14:paraId="72F933B3" w14:textId="77777777" w:rsidR="002E232C" w:rsidRDefault="002E232C" w:rsidP="007547BC">
            <w:pPr>
              <w:spacing w:before="480" w:after="480"/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_____________________________</w:t>
            </w:r>
          </w:p>
          <w:p w14:paraId="356D9548" w14:textId="2546507C" w:rsidR="002E232C" w:rsidRDefault="002E232C" w:rsidP="007547BC">
            <w:pPr>
              <w:spacing w:before="480" w:after="480"/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_____________________________</w:t>
            </w:r>
          </w:p>
        </w:tc>
      </w:tr>
      <w:tr w:rsidR="002E232C" w14:paraId="7EB93D90" w14:textId="77777777" w:rsidTr="007547BC">
        <w:trPr>
          <w:trHeight w:val="1913"/>
          <w:jc w:val="center"/>
        </w:trPr>
        <w:tc>
          <w:tcPr>
            <w:tcW w:w="2549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14:paraId="7845D07B" w14:textId="11E1E5CF" w:rsidR="002A7ECC" w:rsidRPr="007547BC" w:rsidRDefault="007547BC" w:rsidP="002A7ECC">
            <w:pPr>
              <w:jc w:val="both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Reading</w:t>
            </w:r>
          </w:p>
        </w:tc>
        <w:tc>
          <w:tcPr>
            <w:tcW w:w="2549" w:type="dxa"/>
            <w:tcBorders>
              <w:left w:val="nil"/>
            </w:tcBorders>
            <w:shd w:val="clear" w:color="auto" w:fill="C2D69B" w:themeFill="accent3" w:themeFillTint="99"/>
          </w:tcPr>
          <w:p w14:paraId="0A3E44CB" w14:textId="77777777" w:rsidR="007547BC" w:rsidRDefault="007547BC" w:rsidP="002A7ECC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  <w:p w14:paraId="020B2302" w14:textId="77777777" w:rsidR="002A7ECC" w:rsidRDefault="002A7ECC" w:rsidP="002A7ECC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 can read</w:t>
            </w:r>
          </w:p>
          <w:p w14:paraId="295BF526" w14:textId="4B45AF91" w:rsidR="002A7ECC" w:rsidRPr="007547BC" w:rsidRDefault="002E232C" w:rsidP="007547BC">
            <w:pPr>
              <w:jc w:val="center"/>
              <w:rPr>
                <w:rFonts w:ascii="Century Gothic" w:hAnsi="Century Gothic"/>
                <w:sz w:val="144"/>
                <w:szCs w:val="144"/>
                <w:lang w:bidi="en-US"/>
              </w:rPr>
            </w:pPr>
            <w:r w:rsidRPr="00AF62D0">
              <w:rPr>
                <w:rFonts w:ascii="Century Gothic" w:hAnsi="Century Gothic"/>
                <w:sz w:val="144"/>
                <w:szCs w:val="144"/>
                <w:lang w:bidi="en-US"/>
              </w:rPr>
              <w:sym w:font="Wingdings" w:char="F026"/>
            </w:r>
          </w:p>
        </w:tc>
        <w:tc>
          <w:tcPr>
            <w:tcW w:w="2549" w:type="dxa"/>
            <w:tcBorders>
              <w:right w:val="nil"/>
            </w:tcBorders>
            <w:shd w:val="clear" w:color="auto" w:fill="FABF8F" w:themeFill="accent6" w:themeFillTint="99"/>
          </w:tcPr>
          <w:p w14:paraId="47D86D06" w14:textId="75BD18D8" w:rsidR="002A7ECC" w:rsidRPr="007547BC" w:rsidRDefault="002E232C" w:rsidP="002E232C">
            <w:pPr>
              <w:jc w:val="both"/>
              <w:rPr>
                <w:rFonts w:ascii="Century Gothic" w:hAnsi="Century Gothic"/>
                <w:b/>
                <w:sz w:val="32"/>
                <w:szCs w:val="32"/>
              </w:rPr>
            </w:pPr>
            <w:r w:rsidRPr="007547BC">
              <w:rPr>
                <w:rFonts w:ascii="Century Gothic" w:hAnsi="Century Gothic"/>
                <w:b/>
                <w:sz w:val="32"/>
                <w:szCs w:val="32"/>
              </w:rPr>
              <w:t>Writing</w:t>
            </w:r>
          </w:p>
        </w:tc>
        <w:tc>
          <w:tcPr>
            <w:tcW w:w="2549" w:type="dxa"/>
            <w:tcBorders>
              <w:left w:val="nil"/>
              <w:right w:val="nil"/>
            </w:tcBorders>
            <w:shd w:val="clear" w:color="auto" w:fill="FABF8F" w:themeFill="accent6" w:themeFillTint="99"/>
          </w:tcPr>
          <w:p w14:paraId="2239E34F" w14:textId="77777777" w:rsidR="007547BC" w:rsidRDefault="007547BC" w:rsidP="002E232C">
            <w:pPr>
              <w:jc w:val="both"/>
              <w:rPr>
                <w:rFonts w:ascii="Century Gothic" w:hAnsi="Century Gothic"/>
                <w:sz w:val="32"/>
                <w:szCs w:val="32"/>
              </w:rPr>
            </w:pPr>
          </w:p>
          <w:p w14:paraId="5183E46E" w14:textId="4BDF314B" w:rsidR="002A7ECC" w:rsidRDefault="002A7ECC" w:rsidP="002E232C">
            <w:pPr>
              <w:jc w:val="both"/>
              <w:rPr>
                <w:rFonts w:ascii="Wingdings" w:eastAsia="Arial Unicode MS" w:hAnsi="Wingdings" w:cs="Arial Unicode MS"/>
                <w:b/>
                <w:sz w:val="144"/>
                <w:szCs w:val="144"/>
                <w:lang w:bidi="en-US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 can write</w:t>
            </w:r>
          </w:p>
          <w:p w14:paraId="54DB5E30" w14:textId="1B4BF012" w:rsidR="002A7ECC" w:rsidRPr="007547BC" w:rsidRDefault="002E232C" w:rsidP="007547BC">
            <w:pPr>
              <w:jc w:val="center"/>
              <w:rPr>
                <w:rFonts w:ascii="Wingdings" w:eastAsia="Arial Unicode MS" w:hAnsi="Wingdings" w:cs="Arial Unicode MS"/>
                <w:b/>
                <w:sz w:val="144"/>
                <w:szCs w:val="144"/>
                <w:lang w:bidi="en-US"/>
              </w:rPr>
            </w:pPr>
            <w:r w:rsidRPr="00AF62D0">
              <w:rPr>
                <w:rFonts w:ascii="Wingdings" w:eastAsia="Arial Unicode MS" w:hAnsi="Wingdings" w:cs="Arial Unicode MS"/>
                <w:b/>
                <w:sz w:val="144"/>
                <w:szCs w:val="144"/>
                <w:lang w:bidi="en-US"/>
              </w:rPr>
              <w:t></w:t>
            </w:r>
          </w:p>
        </w:tc>
      </w:tr>
      <w:tr w:rsidR="002E232C" w14:paraId="0FA4FFCE" w14:textId="77777777" w:rsidTr="007547BC">
        <w:trPr>
          <w:trHeight w:val="485"/>
          <w:jc w:val="center"/>
        </w:trPr>
        <w:tc>
          <w:tcPr>
            <w:tcW w:w="5098" w:type="dxa"/>
            <w:gridSpan w:val="2"/>
            <w:tcBorders>
              <w:left w:val="nil"/>
              <w:bottom w:val="nil"/>
              <w:right w:val="dotted" w:sz="4" w:space="0" w:color="auto"/>
            </w:tcBorders>
          </w:tcPr>
          <w:p w14:paraId="5AB27ED6" w14:textId="77777777" w:rsidR="002E232C" w:rsidRDefault="002E232C" w:rsidP="007547BC">
            <w:pPr>
              <w:spacing w:before="480" w:after="480"/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_____________________________</w:t>
            </w:r>
          </w:p>
          <w:p w14:paraId="284FE6F6" w14:textId="77777777" w:rsidR="002E232C" w:rsidRDefault="002E232C" w:rsidP="007547BC">
            <w:pPr>
              <w:spacing w:before="480" w:after="480"/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_____________________________</w:t>
            </w:r>
          </w:p>
          <w:p w14:paraId="0EAD6E6F" w14:textId="4B7FA3A4" w:rsidR="002E232C" w:rsidRDefault="002E232C" w:rsidP="007547BC">
            <w:pPr>
              <w:spacing w:before="480" w:after="480"/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_____________________________</w:t>
            </w:r>
          </w:p>
        </w:tc>
        <w:tc>
          <w:tcPr>
            <w:tcW w:w="5098" w:type="dxa"/>
            <w:gridSpan w:val="2"/>
            <w:tcBorders>
              <w:left w:val="dotted" w:sz="4" w:space="0" w:color="auto"/>
              <w:bottom w:val="nil"/>
              <w:right w:val="nil"/>
            </w:tcBorders>
          </w:tcPr>
          <w:p w14:paraId="7508E428" w14:textId="77777777" w:rsidR="002E232C" w:rsidRDefault="002E232C" w:rsidP="007547BC">
            <w:pPr>
              <w:spacing w:before="480" w:after="480"/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_____________________________</w:t>
            </w:r>
          </w:p>
          <w:p w14:paraId="4ED978AB" w14:textId="77777777" w:rsidR="002E232C" w:rsidRDefault="002E232C" w:rsidP="007547BC">
            <w:pPr>
              <w:spacing w:before="480" w:after="480"/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_____________________________</w:t>
            </w:r>
          </w:p>
          <w:p w14:paraId="42D56589" w14:textId="158A6F9A" w:rsidR="002E232C" w:rsidRDefault="002E232C" w:rsidP="007547BC">
            <w:pPr>
              <w:spacing w:before="480" w:after="480"/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_____________________________</w:t>
            </w:r>
          </w:p>
        </w:tc>
      </w:tr>
    </w:tbl>
    <w:p w14:paraId="4C8782CD" w14:textId="21D20E84" w:rsidR="002E232C" w:rsidRPr="007547BC" w:rsidRDefault="002E232C" w:rsidP="007547BC">
      <w:pPr>
        <w:jc w:val="both"/>
        <w:rPr>
          <w:rFonts w:ascii="Century Gothic" w:hAnsi="Century Gothic"/>
          <w:sz w:val="16"/>
          <w:szCs w:val="32"/>
        </w:rPr>
      </w:pPr>
      <w:bookmarkStart w:id="0" w:name="_GoBack"/>
      <w:bookmarkEnd w:id="0"/>
    </w:p>
    <w:sectPr w:rsidR="002E232C" w:rsidRPr="007547BC" w:rsidSect="007547BC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A4C81" w14:textId="77777777" w:rsidR="002E232C" w:rsidRDefault="002E232C" w:rsidP="002E232C">
      <w:r>
        <w:separator/>
      </w:r>
    </w:p>
  </w:endnote>
  <w:endnote w:type="continuationSeparator" w:id="0">
    <w:p w14:paraId="29F78F85" w14:textId="77777777" w:rsidR="002E232C" w:rsidRDefault="002E232C" w:rsidP="002E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8852C" w14:textId="4FEF283C" w:rsidR="007547BC" w:rsidRPr="007547BC" w:rsidRDefault="007547BC" w:rsidP="007547BC">
    <w:pPr>
      <w:pStyle w:val="Footer"/>
      <w:jc w:val="right"/>
      <w:rPr>
        <w:rFonts w:ascii="Arial Rounded MT Bold" w:hAnsi="Arial Rounded MT Bold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FB1CDD8" wp14:editId="333286AD">
          <wp:simplePos x="0" y="0"/>
          <wp:positionH relativeFrom="margin">
            <wp:posOffset>-219075</wp:posOffset>
          </wp:positionH>
          <wp:positionV relativeFrom="paragraph">
            <wp:posOffset>-189865</wp:posOffset>
          </wp:positionV>
          <wp:extent cx="1169670" cy="42672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hAnsi="Arial Rounded MT Bold"/>
        <w:b/>
        <w:sz w:val="32"/>
        <w:szCs w:val="40"/>
      </w:rPr>
      <w:sym w:font="Wingdings" w:char="F026"/>
    </w:r>
    <w:r w:rsidRPr="004F3D01">
      <w:rPr>
        <w:rFonts w:ascii="Arial Rounded MT Bold" w:hAnsi="Arial Rounded MT Bold"/>
      </w:rPr>
      <w:t xml:space="preserve">CLB </w:t>
    </w:r>
    <w:r>
      <w:rPr>
        <w:rFonts w:ascii="Arial Rounded MT Bold" w:hAnsi="Arial Rounded MT Bold"/>
      </w:rPr>
      <w:t>2L</w:t>
    </w:r>
    <w:r>
      <w:rPr>
        <w:rFonts w:ascii="Arial Rounded MT Bold" w:hAnsi="Arial Rounded MT Bold"/>
      </w:rPr>
      <w:t>-II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1D5C2" w14:textId="77777777" w:rsidR="002E232C" w:rsidRDefault="002E232C" w:rsidP="002E232C">
      <w:r>
        <w:separator/>
      </w:r>
    </w:p>
  </w:footnote>
  <w:footnote w:type="continuationSeparator" w:id="0">
    <w:p w14:paraId="589D25E9" w14:textId="77777777" w:rsidR="002E232C" w:rsidRDefault="002E232C" w:rsidP="002E2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F124A" w14:textId="3C9D3312" w:rsidR="00481407" w:rsidRPr="007547BC" w:rsidRDefault="00481407" w:rsidP="007547BC">
    <w:pPr>
      <w:ind w:right="-90"/>
      <w:rPr>
        <w:rFonts w:ascii="Century Gothic" w:hAnsi="Century Gothic"/>
        <w:b/>
        <w:sz w:val="28"/>
        <w:szCs w:val="28"/>
      </w:rPr>
    </w:pPr>
    <w:r w:rsidRPr="00B23211">
      <w:rPr>
        <w:rFonts w:ascii="Century Gothic" w:hAnsi="Century Gothic"/>
        <w:b/>
        <w:sz w:val="28"/>
        <w:szCs w:val="28"/>
      </w:rPr>
      <w:t xml:space="preserve">LINC: </w:t>
    </w:r>
    <w:r w:rsidRPr="00B23211">
      <w:rPr>
        <w:rFonts w:ascii="Century Gothic" w:hAnsi="Century Gothic"/>
        <w:sz w:val="28"/>
        <w:szCs w:val="28"/>
        <w:u w:val="single"/>
      </w:rPr>
      <w:tab/>
    </w:r>
    <w:r w:rsidR="007547BC">
      <w:rPr>
        <w:rFonts w:ascii="Century Gothic" w:hAnsi="Century Gothic"/>
        <w:b/>
        <w:sz w:val="28"/>
        <w:szCs w:val="28"/>
      </w:rPr>
      <w:tab/>
    </w:r>
    <w:r w:rsidR="007547BC">
      <w:rPr>
        <w:rFonts w:ascii="Century Gothic" w:hAnsi="Century Gothic"/>
        <w:b/>
        <w:sz w:val="28"/>
        <w:szCs w:val="28"/>
      </w:rPr>
      <w:tab/>
    </w:r>
    <w:r w:rsidR="007547BC">
      <w:rPr>
        <w:rFonts w:ascii="Century Gothic" w:hAnsi="Century Gothic"/>
        <w:b/>
        <w:sz w:val="28"/>
        <w:szCs w:val="28"/>
      </w:rPr>
      <w:tab/>
    </w:r>
    <w:r w:rsidRPr="00B23211">
      <w:rPr>
        <w:rFonts w:ascii="Century Gothic" w:hAnsi="Century Gothic"/>
        <w:b/>
        <w:sz w:val="28"/>
        <w:szCs w:val="28"/>
      </w:rPr>
      <w:tab/>
      <w:t xml:space="preserve">Name: </w:t>
    </w:r>
    <w:r w:rsidR="007547BC">
      <w:rPr>
        <w:rFonts w:ascii="Century Gothic" w:hAnsi="Century Gothic"/>
        <w:sz w:val="28"/>
        <w:szCs w:val="28"/>
        <w:u w:val="single"/>
      </w:rPr>
      <w:tab/>
    </w:r>
    <w:r w:rsidR="007547BC">
      <w:rPr>
        <w:rFonts w:ascii="Century Gothic" w:hAnsi="Century Gothic"/>
        <w:sz w:val="28"/>
        <w:szCs w:val="28"/>
        <w:u w:val="single"/>
      </w:rPr>
      <w:tab/>
    </w:r>
    <w:r w:rsidR="007547BC">
      <w:rPr>
        <w:rFonts w:ascii="Century Gothic" w:hAnsi="Century Gothic"/>
        <w:sz w:val="28"/>
        <w:szCs w:val="28"/>
        <w:u w:val="single"/>
      </w:rPr>
      <w:tab/>
    </w:r>
    <w:r w:rsidR="007547BC">
      <w:rPr>
        <w:rFonts w:ascii="Century Gothic" w:hAnsi="Century Gothic"/>
        <w:sz w:val="28"/>
        <w:szCs w:val="28"/>
        <w:u w:val="single"/>
      </w:rPr>
      <w:tab/>
    </w:r>
    <w:r w:rsidR="007547BC">
      <w:rPr>
        <w:rFonts w:ascii="Century Gothic" w:hAnsi="Century Gothic"/>
        <w:sz w:val="28"/>
        <w:szCs w:val="28"/>
        <w:u w:val="single"/>
      </w:rPr>
      <w:tab/>
    </w:r>
    <w:r w:rsidR="007547BC">
      <w:rPr>
        <w:rFonts w:ascii="Century Gothic" w:hAnsi="Century Gothic"/>
        <w:sz w:val="28"/>
        <w:szCs w:val="28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2C"/>
    <w:rsid w:val="00161B32"/>
    <w:rsid w:val="001862EB"/>
    <w:rsid w:val="00203EEC"/>
    <w:rsid w:val="002A7ECC"/>
    <w:rsid w:val="002E232C"/>
    <w:rsid w:val="004142B3"/>
    <w:rsid w:val="00481407"/>
    <w:rsid w:val="004D48D6"/>
    <w:rsid w:val="007547BC"/>
    <w:rsid w:val="00856F41"/>
    <w:rsid w:val="00894CE5"/>
    <w:rsid w:val="00C02556"/>
    <w:rsid w:val="00E17C60"/>
    <w:rsid w:val="00F7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489E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23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32C"/>
  </w:style>
  <w:style w:type="paragraph" w:styleId="Footer">
    <w:name w:val="footer"/>
    <w:basedOn w:val="Normal"/>
    <w:link w:val="FooterChar"/>
    <w:uiPriority w:val="99"/>
    <w:unhideWhenUsed/>
    <w:rsid w:val="002E23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32C"/>
  </w:style>
  <w:style w:type="paragraph" w:styleId="Revision">
    <w:name w:val="Revision"/>
    <w:hidden/>
    <w:uiPriority w:val="99"/>
    <w:semiHidden/>
    <w:rsid w:val="00F7016B"/>
  </w:style>
  <w:style w:type="paragraph" w:styleId="BalloonText">
    <w:name w:val="Balloon Text"/>
    <w:basedOn w:val="Normal"/>
    <w:link w:val="BalloonTextChar"/>
    <w:uiPriority w:val="99"/>
    <w:semiHidden/>
    <w:unhideWhenUsed/>
    <w:rsid w:val="00F701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16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23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32C"/>
  </w:style>
  <w:style w:type="paragraph" w:styleId="Footer">
    <w:name w:val="footer"/>
    <w:basedOn w:val="Normal"/>
    <w:link w:val="FooterChar"/>
    <w:uiPriority w:val="99"/>
    <w:unhideWhenUsed/>
    <w:rsid w:val="002E23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32C"/>
  </w:style>
  <w:style w:type="paragraph" w:styleId="Revision">
    <w:name w:val="Revision"/>
    <w:hidden/>
    <w:uiPriority w:val="99"/>
    <w:semiHidden/>
    <w:rsid w:val="00F7016B"/>
  </w:style>
  <w:style w:type="paragraph" w:styleId="BalloonText">
    <w:name w:val="Balloon Text"/>
    <w:basedOn w:val="Normal"/>
    <w:link w:val="BalloonTextChar"/>
    <w:uiPriority w:val="99"/>
    <w:semiHidden/>
    <w:unhideWhenUsed/>
    <w:rsid w:val="00F701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16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26D964-A249-4178-A8BE-C7A21DCE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Lupasco</dc:creator>
  <cp:lastModifiedBy>Shawna Williams</cp:lastModifiedBy>
  <cp:revision>3</cp:revision>
  <cp:lastPrinted>2015-08-28T19:25:00Z</cp:lastPrinted>
  <dcterms:created xsi:type="dcterms:W3CDTF">2015-09-21T20:25:00Z</dcterms:created>
  <dcterms:modified xsi:type="dcterms:W3CDTF">2015-09-21T20:30:00Z</dcterms:modified>
</cp:coreProperties>
</file>